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A5" w:rsidRPr="00CE36A5" w:rsidRDefault="00CE36A5" w:rsidP="00CE36A5">
      <w:pPr>
        <w:spacing w:after="160" w:line="259" w:lineRule="auto"/>
        <w:jc w:val="both"/>
        <w:rPr>
          <w:rFonts w:ascii="Algerian" w:eastAsia="Calibri" w:hAnsi="Algerian" w:cs="Calibri"/>
          <w:sz w:val="40"/>
          <w:szCs w:val="40"/>
        </w:rPr>
      </w:pPr>
      <w:r w:rsidRPr="00CE36A5">
        <w:rPr>
          <w:rFonts w:ascii="Algerian" w:eastAsia="Calibri" w:hAnsi="Algerian" w:cs="Times New Roman"/>
          <w:b/>
          <w:bCs/>
          <w:sz w:val="40"/>
          <w:szCs w:val="40"/>
        </w:rPr>
        <w:t>THE GOSPEL ACCORDING TO MATTHEW</w:t>
      </w:r>
    </w:p>
    <w:p w:rsidR="00CE36A5" w:rsidRPr="00CE36A5" w:rsidRDefault="00CE36A5" w:rsidP="00CE36A5">
      <w:pPr>
        <w:spacing w:after="0" w:line="259" w:lineRule="auto"/>
        <w:jc w:val="both"/>
        <w:rPr>
          <w:rFonts w:ascii="Calibri" w:eastAsia="Calibri" w:hAnsi="Calibri" w:cs="Times New Roman"/>
          <w:b/>
          <w:sz w:val="32"/>
          <w:szCs w:val="32"/>
        </w:rPr>
      </w:pPr>
      <w:r w:rsidRPr="00CE36A5">
        <w:rPr>
          <w:rFonts w:ascii="Calibri" w:eastAsia="Calibri" w:hAnsi="Calibri" w:cs="Times New Roman"/>
          <w:b/>
          <w:sz w:val="32"/>
          <w:szCs w:val="32"/>
        </w:rPr>
        <w:t>NOTES TO REMEMBER FOR EACH LESSON:</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w:t>
      </w:r>
      <w:r w:rsidRPr="00CE36A5">
        <w:rPr>
          <w:rFonts w:ascii="Calibri" w:eastAsia="Calibri" w:hAnsi="Calibri" w:cs="Times New Roman"/>
          <w:sz w:val="28"/>
          <w:szCs w:val="28"/>
        </w:rPr>
        <w:t>List the verses you used if the verse isn’t mentioned in the question.</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w:t>
      </w:r>
      <w:r w:rsidRPr="00CE36A5">
        <w:rPr>
          <w:rFonts w:ascii="Calibri" w:eastAsia="Calibri" w:hAnsi="Calibri" w:cs="Times New Roman"/>
          <w:sz w:val="28"/>
          <w:szCs w:val="28"/>
        </w:rPr>
        <w:t xml:space="preserve">Questions are based on the NKJV and Scripture is in </w:t>
      </w:r>
      <w:r w:rsidRPr="00CE36A5">
        <w:rPr>
          <w:rFonts w:ascii="Calibri" w:eastAsia="Calibri" w:hAnsi="Calibri" w:cs="Times New Roman"/>
          <w:i/>
          <w:sz w:val="28"/>
          <w:szCs w:val="28"/>
        </w:rPr>
        <w:t>italics</w:t>
      </w:r>
      <w:r w:rsidRPr="00CE36A5">
        <w:rPr>
          <w:rFonts w:ascii="Calibri" w:eastAsia="Calibri" w:hAnsi="Calibri" w:cs="Times New Roman"/>
          <w:sz w:val="28"/>
          <w:szCs w:val="28"/>
        </w:rPr>
        <w:t>.</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Word Studies </w:t>
      </w:r>
      <w:r w:rsidRPr="00CE36A5">
        <w:rPr>
          <w:rFonts w:ascii="Calibri" w:eastAsia="Calibri" w:hAnsi="Calibri" w:cs="Times New Roman"/>
          <w:sz w:val="28"/>
          <w:szCs w:val="28"/>
        </w:rPr>
        <w:t>may be answered with a concordance and/or a dictionary.</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w:t>
      </w:r>
      <w:r w:rsidRPr="00CE36A5">
        <w:rPr>
          <w:rFonts w:ascii="Calibri" w:eastAsia="Calibri" w:hAnsi="Calibri" w:cs="Times New Roman"/>
          <w:sz w:val="28"/>
          <w:szCs w:val="28"/>
        </w:rPr>
        <w:t xml:space="preserve">A </w:t>
      </w:r>
      <w:r w:rsidRPr="00CE36A5">
        <w:rPr>
          <w:rFonts w:ascii="Calibri" w:eastAsia="Calibri" w:hAnsi="Calibri" w:cs="Times New Roman"/>
          <w:b/>
          <w:sz w:val="28"/>
          <w:szCs w:val="28"/>
        </w:rPr>
        <w:t xml:space="preserve">Challenge Question </w:t>
      </w:r>
      <w:r w:rsidRPr="00CE36A5">
        <w:rPr>
          <w:rFonts w:ascii="Calibri" w:eastAsia="Calibri" w:hAnsi="Calibri" w:cs="Times New Roman"/>
          <w:sz w:val="28"/>
          <w:szCs w:val="28"/>
        </w:rPr>
        <w:t>may require some prior Bible knowledge but give it a try.</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EXTRA INFO: </w:t>
      </w:r>
      <w:r w:rsidRPr="00CE36A5">
        <w:rPr>
          <w:rFonts w:ascii="Calibri" w:eastAsia="Calibri" w:hAnsi="Calibri" w:cs="Times New Roman"/>
          <w:sz w:val="28"/>
          <w:szCs w:val="28"/>
        </w:rPr>
        <w:t xml:space="preserve"> Information that may be helpful. </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PERSONAL QUESTION:  </w:t>
      </w:r>
      <w:r w:rsidRPr="00CE36A5">
        <w:rPr>
          <w:rFonts w:ascii="Calibri" w:eastAsia="Calibri" w:hAnsi="Calibri" w:cs="Times New Roman"/>
          <w:sz w:val="28"/>
          <w:szCs w:val="28"/>
        </w:rPr>
        <w:t>Sharing something personal from God’s word if you like.</w:t>
      </w:r>
    </w:p>
    <w:p w:rsidR="00CE36A5" w:rsidRPr="00CE36A5" w:rsidRDefault="00CE36A5" w:rsidP="00CE36A5">
      <w:pPr>
        <w:spacing w:after="0" w:line="259" w:lineRule="auto"/>
        <w:jc w:val="both"/>
        <w:rPr>
          <w:rFonts w:ascii="Calibri" w:eastAsia="Calibri" w:hAnsi="Calibri" w:cs="Times New Roman"/>
          <w:sz w:val="28"/>
          <w:szCs w:val="28"/>
        </w:rPr>
      </w:pPr>
      <w:r w:rsidRPr="00CE36A5">
        <w:rPr>
          <w:rFonts w:ascii="Calibri" w:eastAsia="Calibri" w:hAnsi="Calibri" w:cs="Times New Roman"/>
          <w:b/>
          <w:sz w:val="28"/>
          <w:szCs w:val="28"/>
        </w:rPr>
        <w:t xml:space="preserve">- DISCUSSION:  </w:t>
      </w:r>
      <w:r w:rsidRPr="00CE36A5">
        <w:rPr>
          <w:rFonts w:ascii="Calibri" w:eastAsia="Calibri" w:hAnsi="Calibri" w:cs="Times New Roman"/>
          <w:sz w:val="28"/>
          <w:szCs w:val="28"/>
        </w:rPr>
        <w:t>Relating what happened at the time to what is going on now.</w:t>
      </w:r>
    </w:p>
    <w:p w:rsidR="00CE36A5" w:rsidRPr="00CE36A5" w:rsidRDefault="00CE36A5" w:rsidP="00CE36A5">
      <w:pPr>
        <w:spacing w:after="160" w:line="259" w:lineRule="auto"/>
        <w:contextualSpacing/>
        <w:jc w:val="both"/>
        <w:rPr>
          <w:rFonts w:ascii="Calibri" w:eastAsia="Calibri" w:hAnsi="Calibri" w:cs="Calibri"/>
          <w:b/>
          <w:bCs/>
          <w:sz w:val="32"/>
          <w:szCs w:val="32"/>
        </w:rPr>
      </w:pPr>
    </w:p>
    <w:p w:rsidR="00CE36A5" w:rsidRPr="00CE36A5" w:rsidRDefault="00CE36A5" w:rsidP="008977B9">
      <w:pPr>
        <w:spacing w:after="0" w:line="259" w:lineRule="auto"/>
        <w:jc w:val="both"/>
        <w:rPr>
          <w:rFonts w:ascii="Calibri" w:eastAsia="Calibri" w:hAnsi="Calibri" w:cs="Times New Roman"/>
          <w:b/>
          <w:sz w:val="32"/>
          <w:szCs w:val="32"/>
        </w:rPr>
      </w:pPr>
      <w:r w:rsidRPr="00CE36A5">
        <w:rPr>
          <w:rFonts w:ascii="Calibri" w:eastAsia="Calibri" w:hAnsi="Calibri" w:cs="Times New Roman"/>
          <w:b/>
          <w:sz w:val="32"/>
          <w:szCs w:val="32"/>
        </w:rPr>
        <w:t xml:space="preserve">LESSON 1 - The King Has Come </w:t>
      </w:r>
    </w:p>
    <w:p w:rsidR="00CE36A5" w:rsidRPr="00CE36A5" w:rsidRDefault="00CE36A5" w:rsidP="00CE36A5">
      <w:pPr>
        <w:spacing w:after="160" w:line="259" w:lineRule="auto"/>
        <w:contextualSpacing/>
        <w:jc w:val="both"/>
        <w:rPr>
          <w:rFonts w:ascii="Calibri" w:eastAsia="Calibri" w:hAnsi="Calibri" w:cs="Calibri"/>
          <w:b/>
          <w:bCs/>
          <w:sz w:val="32"/>
          <w:szCs w:val="32"/>
        </w:rPr>
      </w:pPr>
      <w:r w:rsidRPr="00CE36A5">
        <w:rPr>
          <w:rFonts w:ascii="Calibri" w:eastAsia="Calibri" w:hAnsi="Calibri" w:cs="Calibri"/>
          <w:b/>
          <w:bCs/>
          <w:sz w:val="32"/>
          <w:szCs w:val="32"/>
        </w:rPr>
        <w:t xml:space="preserve">Matthew 1:1-2:12   </w:t>
      </w:r>
    </w:p>
    <w:p w:rsidR="00CE36A5" w:rsidRPr="00CE36A5" w:rsidRDefault="00CE36A5" w:rsidP="00CE36A5">
      <w:pPr>
        <w:spacing w:after="160" w:line="259" w:lineRule="auto"/>
        <w:contextualSpacing/>
        <w:jc w:val="both"/>
        <w:rPr>
          <w:rFonts w:ascii="Calibri" w:eastAsia="Calibri" w:hAnsi="Calibri" w:cs="Calibri"/>
          <w:b/>
          <w:bCs/>
          <w:sz w:val="36"/>
          <w:szCs w:val="36"/>
        </w:rPr>
      </w:pPr>
    </w:p>
    <w:p w:rsidR="00CE36A5" w:rsidRPr="00CE36A5" w:rsidRDefault="00CE36A5" w:rsidP="00CE36A5">
      <w:pPr>
        <w:spacing w:after="160" w:line="259" w:lineRule="auto"/>
        <w:contextualSpacing/>
        <w:jc w:val="both"/>
        <w:rPr>
          <w:rFonts w:ascii="Calibri" w:eastAsia="Calibri" w:hAnsi="Calibri" w:cs="Calibri"/>
          <w:b/>
          <w:bCs/>
          <w:sz w:val="36"/>
          <w:szCs w:val="36"/>
        </w:rPr>
      </w:pPr>
      <w:r w:rsidRPr="00CE36A5">
        <w:rPr>
          <w:rFonts w:ascii="Calibri" w:eastAsia="Calibri" w:hAnsi="Calibri" w:cs="Times New Roman"/>
          <w:b/>
          <w:sz w:val="28"/>
          <w:szCs w:val="28"/>
        </w:rPr>
        <w:t xml:space="preserve">EXTRA INFO: </w:t>
      </w:r>
      <w:r w:rsidRPr="00CE36A5">
        <w:rPr>
          <w:rFonts w:ascii="Calibri" w:eastAsia="Calibri" w:hAnsi="Calibri" w:cs="Times New Roman"/>
          <w:sz w:val="28"/>
          <w:szCs w:val="28"/>
        </w:rPr>
        <w:t xml:space="preserve"> </w:t>
      </w:r>
      <w:r w:rsidRPr="00CE36A5">
        <w:rPr>
          <w:rFonts w:ascii="Calibri" w:eastAsia="Calibri" w:hAnsi="Calibri" w:cs="Times New Roman"/>
          <w:bCs/>
          <w:sz w:val="28"/>
          <w:szCs w:val="28"/>
        </w:rPr>
        <w:t>This genealogy skips some generations, taking the lineage of Jesus Christ back to the nation’s inception by the Abrahamic Covenant. It shows the royal line of Jesus through the kings of Israel giving Him the right to the throne through His legal father, Joseph.  Mary’s genealogy in Luke 3:23-38, moves backward from Jesus all the way to Adam establishing His physical descent from David.</w:t>
      </w:r>
    </w:p>
    <w:p w:rsidR="00CE36A5" w:rsidRPr="00CE36A5" w:rsidRDefault="00CE36A5" w:rsidP="00CE36A5">
      <w:pPr>
        <w:spacing w:after="160" w:line="259" w:lineRule="auto"/>
        <w:contextualSpacing/>
        <w:jc w:val="both"/>
        <w:rPr>
          <w:rFonts w:ascii="Calibri" w:eastAsia="Calibri" w:hAnsi="Calibri" w:cs="Calibri"/>
          <w:b/>
          <w:bCs/>
          <w:sz w:val="36"/>
          <w:szCs w:val="36"/>
        </w:rPr>
      </w:pPr>
    </w:p>
    <w:p w:rsidR="00CE36A5" w:rsidRPr="00CE36A5" w:rsidRDefault="00CE36A5" w:rsidP="00D658E2">
      <w:pPr>
        <w:spacing w:after="160" w:line="259" w:lineRule="auto"/>
        <w:contextualSpacing/>
        <w:jc w:val="both"/>
        <w:rPr>
          <w:rFonts w:ascii="Calibri" w:eastAsia="Calibri" w:hAnsi="Calibri" w:cs="Calibri"/>
          <w:sz w:val="28"/>
          <w:szCs w:val="28"/>
        </w:rPr>
      </w:pPr>
      <w:r w:rsidRPr="00CE36A5">
        <w:rPr>
          <w:rFonts w:ascii="Calibri" w:eastAsia="Calibri" w:hAnsi="Calibri" w:cs="Calibri"/>
          <w:b/>
          <w:bCs/>
          <w:sz w:val="28"/>
          <w:szCs w:val="28"/>
        </w:rPr>
        <w:t>DAYS ONE &amp; TWO</w:t>
      </w:r>
      <w:r w:rsidRPr="00CE36A5">
        <w:rPr>
          <w:rFonts w:ascii="Calibri" w:eastAsia="Calibri" w:hAnsi="Calibri" w:cs="Calibri"/>
          <w:sz w:val="32"/>
          <w:szCs w:val="32"/>
        </w:rPr>
        <w:t xml:space="preserve"> </w:t>
      </w:r>
      <w:r w:rsidRPr="00CE36A5">
        <w:rPr>
          <w:rFonts w:ascii="Calibri" w:eastAsia="Calibri" w:hAnsi="Calibri" w:cs="Calibri"/>
          <w:b/>
          <w:bCs/>
          <w:sz w:val="32"/>
          <w:szCs w:val="32"/>
        </w:rPr>
        <w:t>-</w:t>
      </w:r>
      <w:r w:rsidRPr="00CE36A5">
        <w:rPr>
          <w:rFonts w:ascii="Calibri" w:eastAsia="Calibri" w:hAnsi="Calibri" w:cs="Calibri"/>
          <w:sz w:val="32"/>
          <w:szCs w:val="32"/>
        </w:rPr>
        <w:t xml:space="preserve"> </w:t>
      </w:r>
      <w:r w:rsidRPr="00CE36A5">
        <w:rPr>
          <w:rFonts w:ascii="Calibri" w:eastAsia="Calibri" w:hAnsi="Calibri" w:cs="Calibri"/>
          <w:sz w:val="28"/>
          <w:szCs w:val="28"/>
        </w:rPr>
        <w:t>Read Matthew 1:1-17 (The Ancestry of the King)</w:t>
      </w:r>
    </w:p>
    <w:p w:rsidR="00CE36A5" w:rsidRPr="00CE36A5" w:rsidRDefault="00CE36A5" w:rsidP="00CE36A5">
      <w:pPr>
        <w:spacing w:after="160" w:line="259" w:lineRule="auto"/>
        <w:contextualSpacing/>
        <w:jc w:val="both"/>
        <w:rPr>
          <w:rFonts w:ascii="Calibri" w:eastAsia="Calibri" w:hAnsi="Calibri" w:cs="Times New Roman"/>
          <w:bCs/>
          <w:sz w:val="28"/>
          <w:szCs w:val="28"/>
        </w:rPr>
      </w:pPr>
      <w:r w:rsidRPr="00CE36A5">
        <w:rPr>
          <w:rFonts w:ascii="Calibri" w:eastAsia="Calibri" w:hAnsi="Calibri" w:cs="Calibri"/>
          <w:sz w:val="28"/>
          <w:szCs w:val="28"/>
        </w:rPr>
        <w:t xml:space="preserve">1. </w:t>
      </w:r>
      <w:r w:rsidR="00D658E2">
        <w:rPr>
          <w:rFonts w:ascii="Calibri" w:eastAsia="Calibri" w:hAnsi="Calibri" w:cs="Calibri"/>
          <w:sz w:val="28"/>
          <w:szCs w:val="28"/>
        </w:rPr>
        <w:t xml:space="preserve"> </w:t>
      </w:r>
      <w:r w:rsidRPr="00CE36A5">
        <w:rPr>
          <w:rFonts w:ascii="Calibri" w:eastAsia="Calibri" w:hAnsi="Calibri" w:cs="Calibri"/>
          <w:sz w:val="28"/>
          <w:szCs w:val="28"/>
        </w:rPr>
        <w:t xml:space="preserve">Do a </w:t>
      </w:r>
      <w:r w:rsidRPr="00CE36A5">
        <w:rPr>
          <w:rFonts w:ascii="Calibri" w:eastAsia="Calibri" w:hAnsi="Calibri" w:cs="Times New Roman"/>
          <w:b/>
          <w:sz w:val="28"/>
          <w:szCs w:val="28"/>
        </w:rPr>
        <w:t xml:space="preserve">Word Study </w:t>
      </w:r>
      <w:r w:rsidRPr="00CE36A5">
        <w:rPr>
          <w:rFonts w:ascii="Calibri" w:eastAsia="Calibri" w:hAnsi="Calibri" w:cs="Times New Roman"/>
          <w:bCs/>
          <w:sz w:val="28"/>
          <w:szCs w:val="28"/>
        </w:rPr>
        <w:t>of the meaning of the name of our Savior, Jesus Christ.</w:t>
      </w:r>
    </w:p>
    <w:p w:rsidR="00D658E2" w:rsidRPr="00F4107E" w:rsidRDefault="00D658E2" w:rsidP="00D658E2">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bookmarkStart w:id="0" w:name="_GoBack"/>
      <w:bookmarkEnd w:id="0"/>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2.  What two ancestors are named first in verse 1, giving Jesus Christ His messianic title and His royal lineage going back to the beginning of the nation of Israel?</w:t>
      </w:r>
    </w:p>
    <w:p w:rsidR="00D658E2" w:rsidRDefault="00D658E2" w:rsidP="00D658E2">
      <w:pPr>
        <w:spacing w:after="160" w:line="259" w:lineRule="auto"/>
        <w:ind w:left="360"/>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contextualSpacing/>
        <w:jc w:val="both"/>
        <w:rPr>
          <w:rFonts w:ascii="Calibri" w:eastAsia="Calibri" w:hAnsi="Calibri" w:cs="Calibri"/>
          <w:sz w:val="28"/>
          <w:szCs w:val="28"/>
        </w:rPr>
      </w:pPr>
      <w:r w:rsidRPr="00CE36A5">
        <w:rPr>
          <w:rFonts w:ascii="Calibri" w:eastAsia="Calibri" w:hAnsi="Calibri" w:cs="Calibri"/>
          <w:sz w:val="28"/>
          <w:szCs w:val="28"/>
        </w:rPr>
        <w:t>3.  Who were the three original patriarchs leading to the tribe of Judah in verse 2?</w:t>
      </w:r>
    </w:p>
    <w:p w:rsidR="00D658E2" w:rsidRDefault="00D658E2" w:rsidP="00D658E2">
      <w:pPr>
        <w:spacing w:after="160" w:line="259" w:lineRule="auto"/>
        <w:ind w:left="360"/>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contextualSpacing/>
        <w:jc w:val="both"/>
        <w:rPr>
          <w:rFonts w:ascii="Calibri" w:eastAsia="Calibri" w:hAnsi="Calibri" w:cs="Calibri"/>
          <w:sz w:val="28"/>
          <w:szCs w:val="28"/>
        </w:rPr>
      </w:pPr>
      <w:r w:rsidRPr="00CE36A5">
        <w:rPr>
          <w:rFonts w:ascii="Calibri" w:eastAsia="Calibri" w:hAnsi="Calibri" w:cs="Calibri"/>
          <w:sz w:val="28"/>
          <w:szCs w:val="28"/>
        </w:rPr>
        <w:t>4.  Why will the tribe of Judah be so important in end times in Revelation 5:4-5?</w:t>
      </w:r>
    </w:p>
    <w:p w:rsidR="00CE36A5" w:rsidRPr="00CE36A5" w:rsidRDefault="00D658E2" w:rsidP="00D658E2">
      <w:pPr>
        <w:spacing w:after="160" w:line="259" w:lineRule="auto"/>
        <w:ind w:left="360"/>
        <w:contextualSpacing/>
        <w:jc w:val="both"/>
        <w:rPr>
          <w:rFonts w:ascii="Calibri" w:eastAsia="Calibri" w:hAnsi="Calibri" w:cs="Calibri"/>
          <w:sz w:val="28"/>
          <w:szCs w:val="28"/>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5. Reading Matthew 2-5, </w:t>
      </w:r>
      <w:proofErr w:type="gramStart"/>
      <w:r w:rsidRPr="00CE36A5">
        <w:rPr>
          <w:rFonts w:ascii="Calibri" w:eastAsia="Calibri" w:hAnsi="Calibri" w:cs="Calibri"/>
          <w:sz w:val="28"/>
          <w:szCs w:val="28"/>
        </w:rPr>
        <w:t>name</w:t>
      </w:r>
      <w:proofErr w:type="gramEnd"/>
      <w:r w:rsidRPr="00CE36A5">
        <w:rPr>
          <w:rFonts w:ascii="Calibri" w:eastAsia="Calibri" w:hAnsi="Calibri" w:cs="Calibri"/>
          <w:sz w:val="28"/>
          <w:szCs w:val="28"/>
        </w:rPr>
        <w:t xml:space="preserve"> the 3 women in this genealogy who received God’s divine grace, even though the 1</w:t>
      </w:r>
      <w:r w:rsidRPr="00CE36A5">
        <w:rPr>
          <w:rFonts w:ascii="Calibri" w:eastAsia="Calibri" w:hAnsi="Calibri" w:cs="Calibri"/>
          <w:sz w:val="28"/>
          <w:szCs w:val="28"/>
          <w:vertAlign w:val="superscript"/>
        </w:rPr>
        <w:t>st</w:t>
      </w:r>
      <w:r w:rsidRPr="00CE36A5">
        <w:rPr>
          <w:rFonts w:ascii="Calibri" w:eastAsia="Calibri" w:hAnsi="Calibri" w:cs="Calibri"/>
          <w:sz w:val="28"/>
          <w:szCs w:val="28"/>
        </w:rPr>
        <w:t xml:space="preserve"> was a Canaanite, the 2</w:t>
      </w:r>
      <w:r w:rsidRPr="00CE36A5">
        <w:rPr>
          <w:rFonts w:ascii="Calibri" w:eastAsia="Calibri" w:hAnsi="Calibri" w:cs="Calibri"/>
          <w:sz w:val="28"/>
          <w:szCs w:val="28"/>
          <w:vertAlign w:val="superscript"/>
        </w:rPr>
        <w:t>nd</w:t>
      </w:r>
      <w:r w:rsidRPr="00CE36A5">
        <w:rPr>
          <w:rFonts w:ascii="Calibri" w:eastAsia="Calibri" w:hAnsi="Calibri" w:cs="Calibri"/>
          <w:sz w:val="28"/>
          <w:szCs w:val="28"/>
        </w:rPr>
        <w:t xml:space="preserve"> a Gentile, and the 3</w:t>
      </w:r>
      <w:r w:rsidRPr="00CE36A5">
        <w:rPr>
          <w:rFonts w:ascii="Calibri" w:eastAsia="Calibri" w:hAnsi="Calibri" w:cs="Calibri"/>
          <w:sz w:val="28"/>
          <w:szCs w:val="28"/>
          <w:vertAlign w:val="superscript"/>
        </w:rPr>
        <w:t>rd</w:t>
      </w:r>
      <w:r w:rsidRPr="00CE36A5">
        <w:rPr>
          <w:rFonts w:ascii="Calibri" w:eastAsia="Calibri" w:hAnsi="Calibri" w:cs="Calibri"/>
          <w:sz w:val="28"/>
          <w:szCs w:val="28"/>
        </w:rPr>
        <w:t xml:space="preserve"> a Moabite.</w:t>
      </w:r>
    </w:p>
    <w:p w:rsidR="00D658E2" w:rsidRDefault="00D658E2" w:rsidP="00D658E2">
      <w:pPr>
        <w:spacing w:after="160" w:line="259" w:lineRule="auto"/>
        <w:ind w:left="360"/>
        <w:contextualSpacing/>
        <w:jc w:val="both"/>
        <w:rPr>
          <w:rFonts w:ascii="Calibri" w:hAnsi="Calibri" w:cs="Calibri"/>
          <w:i/>
          <w:sz w:val="25"/>
          <w:szCs w:val="25"/>
        </w:rPr>
      </w:pPr>
      <w:r w:rsidRPr="00F4107E">
        <w:rPr>
          <w:rFonts w:ascii="Calibri" w:hAnsi="Calibri" w:cs="Calibri"/>
          <w:i/>
          <w:sz w:val="25"/>
          <w:szCs w:val="25"/>
        </w:rPr>
        <w:lastRenderedPageBreak/>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6.  As </w:t>
      </w:r>
      <w:r w:rsidRPr="00CE36A5">
        <w:rPr>
          <w:rFonts w:ascii="Calibri" w:eastAsia="Calibri" w:hAnsi="Calibri" w:cs="Calibri"/>
          <w:i/>
          <w:iCs/>
          <w:sz w:val="28"/>
          <w:szCs w:val="28"/>
        </w:rPr>
        <w:t xml:space="preserve">David the king begot Solomon </w:t>
      </w:r>
      <w:r w:rsidRPr="00CE36A5">
        <w:rPr>
          <w:rFonts w:ascii="Calibri" w:eastAsia="Calibri" w:hAnsi="Calibri" w:cs="Calibri"/>
          <w:sz w:val="28"/>
          <w:szCs w:val="28"/>
        </w:rPr>
        <w:t xml:space="preserve">in verse 6, what are we told about Solomon’s mother? </w:t>
      </w:r>
    </w:p>
    <w:p w:rsidR="00D658E2" w:rsidRDefault="00D658E2" w:rsidP="00D658E2">
      <w:pPr>
        <w:spacing w:after="160" w:line="259" w:lineRule="auto"/>
        <w:ind w:left="720" w:hanging="360"/>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7. How does Josiah’s son, </w:t>
      </w:r>
      <w:proofErr w:type="spellStart"/>
      <w:r w:rsidRPr="00CE36A5">
        <w:rPr>
          <w:rFonts w:ascii="Calibri" w:eastAsia="Calibri" w:hAnsi="Calibri" w:cs="Calibri"/>
          <w:sz w:val="28"/>
          <w:szCs w:val="28"/>
        </w:rPr>
        <w:t>Jeconiah</w:t>
      </w:r>
      <w:proofErr w:type="spellEnd"/>
      <w:r w:rsidRPr="00CE36A5">
        <w:rPr>
          <w:rFonts w:ascii="Calibri" w:eastAsia="Calibri" w:hAnsi="Calibri" w:cs="Calibri"/>
          <w:sz w:val="28"/>
          <w:szCs w:val="28"/>
        </w:rPr>
        <w:t xml:space="preserve"> (also known as </w:t>
      </w:r>
      <w:proofErr w:type="spellStart"/>
      <w:r w:rsidRPr="00CE36A5">
        <w:rPr>
          <w:rFonts w:ascii="Calibri" w:eastAsia="Calibri" w:hAnsi="Calibri" w:cs="Calibri"/>
          <w:sz w:val="28"/>
          <w:szCs w:val="28"/>
        </w:rPr>
        <w:t>Jehoiachin</w:t>
      </w:r>
      <w:proofErr w:type="spellEnd"/>
      <w:r w:rsidRPr="00CE36A5">
        <w:rPr>
          <w:rFonts w:ascii="Calibri" w:eastAsia="Calibri" w:hAnsi="Calibri" w:cs="Calibri"/>
          <w:sz w:val="28"/>
          <w:szCs w:val="28"/>
        </w:rPr>
        <w:t xml:space="preserve"> and </w:t>
      </w:r>
      <w:proofErr w:type="spellStart"/>
      <w:r w:rsidRPr="00CE36A5">
        <w:rPr>
          <w:rFonts w:ascii="Calibri" w:eastAsia="Calibri" w:hAnsi="Calibri" w:cs="Calibri"/>
          <w:sz w:val="28"/>
          <w:szCs w:val="28"/>
        </w:rPr>
        <w:t>Coniah</w:t>
      </w:r>
      <w:proofErr w:type="spellEnd"/>
      <w:r w:rsidRPr="00CE36A5">
        <w:rPr>
          <w:rFonts w:ascii="Calibri" w:eastAsia="Calibri" w:hAnsi="Calibri" w:cs="Calibri"/>
          <w:sz w:val="28"/>
          <w:szCs w:val="28"/>
        </w:rPr>
        <w:t xml:space="preserve">), present a problem by being on this list leading to Christ Jesus?  Read Jeremiah 22:28-30. </w:t>
      </w:r>
    </w:p>
    <w:p w:rsidR="00D658E2" w:rsidRDefault="00D658E2" w:rsidP="00D658E2">
      <w:pPr>
        <w:spacing w:after="160" w:line="259" w:lineRule="auto"/>
        <w:ind w:left="720" w:hanging="360"/>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8.  What word or words were used over and over in your Bible to describe the bringing forth of a child in Matthew 1:2-15? </w:t>
      </w:r>
    </w:p>
    <w:p w:rsidR="00D658E2" w:rsidRDefault="00D658E2" w:rsidP="00D658E2">
      <w:pPr>
        <w:spacing w:after="160" w:line="259" w:lineRule="auto"/>
        <w:ind w:left="720" w:hanging="360"/>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9.  How is Jesus’ father described in verse 16 without these words from question 8? </w:t>
      </w:r>
    </w:p>
    <w:p w:rsidR="00D658E2" w:rsidRDefault="00D658E2" w:rsidP="00D658E2">
      <w:pPr>
        <w:spacing w:after="160" w:line="259" w:lineRule="auto"/>
        <w:ind w:left="936" w:hanging="576"/>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432" w:hanging="576"/>
        <w:contextualSpacing/>
        <w:jc w:val="both"/>
        <w:rPr>
          <w:rFonts w:ascii="Calibri" w:eastAsia="Calibri" w:hAnsi="Calibri" w:cs="Calibri"/>
          <w:sz w:val="28"/>
          <w:szCs w:val="28"/>
        </w:rPr>
      </w:pPr>
      <w:r w:rsidRPr="00CE36A5">
        <w:rPr>
          <w:rFonts w:ascii="Calibri" w:eastAsia="Calibri" w:hAnsi="Calibri" w:cs="Calibri"/>
          <w:sz w:val="28"/>
          <w:szCs w:val="28"/>
        </w:rPr>
        <w:t>10.  While not knowing the exact significance of the number fourteen, how does verse 17 describe these three groups of generations from Abraham to Christ?</w:t>
      </w:r>
    </w:p>
    <w:p w:rsidR="00CE36A5" w:rsidRDefault="00D658E2" w:rsidP="00D658E2">
      <w:pPr>
        <w:spacing w:after="160" w:line="259" w:lineRule="auto"/>
        <w:ind w:left="1008" w:hanging="576"/>
        <w:contextualSpacing/>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D658E2" w:rsidRPr="00CE36A5" w:rsidRDefault="00D658E2" w:rsidP="00CE36A5">
      <w:pPr>
        <w:spacing w:after="160" w:line="259" w:lineRule="auto"/>
        <w:ind w:left="576" w:hanging="576"/>
        <w:contextualSpacing/>
        <w:jc w:val="both"/>
        <w:rPr>
          <w:rFonts w:ascii="Calibri" w:eastAsia="Calibri" w:hAnsi="Calibri" w:cs="Calibri"/>
          <w:sz w:val="28"/>
          <w:szCs w:val="28"/>
        </w:rPr>
      </w:pPr>
    </w:p>
    <w:p w:rsidR="00CE36A5" w:rsidRPr="00D658E2" w:rsidRDefault="00CE36A5" w:rsidP="00140C08">
      <w:pPr>
        <w:spacing w:after="160" w:line="259" w:lineRule="auto"/>
        <w:contextualSpacing/>
        <w:jc w:val="both"/>
        <w:rPr>
          <w:rFonts w:ascii="Calibri" w:eastAsia="Calibri" w:hAnsi="Calibri" w:cs="Calibri"/>
          <w:bCs/>
          <w:sz w:val="28"/>
          <w:szCs w:val="28"/>
        </w:rPr>
      </w:pPr>
      <w:r w:rsidRPr="00D658E2">
        <w:rPr>
          <w:rFonts w:ascii="Calibri" w:eastAsia="Calibri" w:hAnsi="Calibri" w:cs="Calibri"/>
          <w:b/>
          <w:bCs/>
          <w:sz w:val="28"/>
          <w:szCs w:val="28"/>
        </w:rPr>
        <w:t xml:space="preserve">DAY THREE - </w:t>
      </w:r>
      <w:r w:rsidRPr="00D658E2">
        <w:rPr>
          <w:rFonts w:ascii="Calibri" w:eastAsia="Calibri" w:hAnsi="Calibri" w:cs="Calibri"/>
          <w:bCs/>
          <w:sz w:val="28"/>
          <w:szCs w:val="28"/>
        </w:rPr>
        <w:t>Read Matthew 1:18-25 (His Arrival))</w:t>
      </w:r>
    </w:p>
    <w:p w:rsidR="00CE36A5" w:rsidRPr="00D658E2" w:rsidRDefault="00CE36A5" w:rsidP="00D658E2">
      <w:pPr>
        <w:spacing w:after="0" w:line="240" w:lineRule="auto"/>
        <w:ind w:left="360" w:hanging="360"/>
        <w:rPr>
          <w:sz w:val="28"/>
        </w:rPr>
      </w:pPr>
      <w:r w:rsidRPr="00D658E2">
        <w:rPr>
          <w:sz w:val="28"/>
        </w:rPr>
        <w:t>1.  After being betrothed to Joseph, what does verse 18 tell us about how Mary was pregnant before they came together?</w:t>
      </w:r>
    </w:p>
    <w:p w:rsidR="00D658E2" w:rsidRDefault="00D658E2" w:rsidP="00D658E2">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D658E2" w:rsidRDefault="00CE36A5" w:rsidP="00D658E2">
      <w:pPr>
        <w:spacing w:after="0" w:line="240" w:lineRule="auto"/>
        <w:ind w:left="360" w:hanging="360"/>
        <w:rPr>
          <w:sz w:val="28"/>
        </w:rPr>
      </w:pPr>
      <w:r w:rsidRPr="00D658E2">
        <w:rPr>
          <w:sz w:val="28"/>
        </w:rPr>
        <w:t xml:space="preserve">2.  What did Joseph plan to do in verse 19, since he was a just man, not wanting to make her a public example?   </w:t>
      </w:r>
    </w:p>
    <w:p w:rsidR="00D658E2" w:rsidRDefault="00D658E2" w:rsidP="00D658E2">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D658E2" w:rsidRDefault="00CE36A5" w:rsidP="00D658E2">
      <w:pPr>
        <w:spacing w:after="0" w:line="240" w:lineRule="auto"/>
        <w:ind w:left="360" w:hanging="360"/>
        <w:rPr>
          <w:sz w:val="28"/>
        </w:rPr>
      </w:pPr>
      <w:r w:rsidRPr="00D658E2">
        <w:rPr>
          <w:sz w:val="28"/>
        </w:rPr>
        <w:t>3.  How did Joseph learn the truth in verse 20?</w:t>
      </w:r>
    </w:p>
    <w:p w:rsidR="00D658E2" w:rsidRDefault="00D658E2" w:rsidP="00D658E2">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D658E2" w:rsidRDefault="00CE36A5" w:rsidP="00D658E2">
      <w:pPr>
        <w:spacing w:after="0" w:line="240" w:lineRule="auto"/>
        <w:ind w:left="360" w:hanging="360"/>
        <w:rPr>
          <w:sz w:val="28"/>
        </w:rPr>
      </w:pPr>
      <w:r w:rsidRPr="00D658E2">
        <w:rPr>
          <w:sz w:val="28"/>
        </w:rPr>
        <w:t>4.  What wonderful news was given by that angel of the Lord to Joseph in verse 21 and 23 that showed him the fulfillment of Isaiah 7:14 and 9:6-7?</w:t>
      </w:r>
    </w:p>
    <w:p w:rsidR="00D658E2" w:rsidRDefault="00D658E2" w:rsidP="00D658E2">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D658E2" w:rsidRDefault="00CE36A5" w:rsidP="00D658E2">
      <w:pPr>
        <w:spacing w:after="0" w:line="240" w:lineRule="auto"/>
        <w:ind w:left="360" w:hanging="360"/>
        <w:rPr>
          <w:sz w:val="28"/>
        </w:rPr>
      </w:pPr>
      <w:r w:rsidRPr="00D658E2">
        <w:rPr>
          <w:sz w:val="28"/>
        </w:rPr>
        <w:t>5.  How did Joseph obey the words of this angel in Matthew 1:24-25?</w:t>
      </w:r>
    </w:p>
    <w:p w:rsidR="00D658E2" w:rsidRDefault="00D658E2" w:rsidP="00D658E2">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Times New Roman"/>
          <w:bCs/>
          <w:sz w:val="28"/>
          <w:szCs w:val="28"/>
        </w:rPr>
      </w:pPr>
    </w:p>
    <w:p w:rsidR="00CE36A5" w:rsidRPr="00CE36A5" w:rsidRDefault="00CE36A5" w:rsidP="00140C08">
      <w:pPr>
        <w:spacing w:after="160" w:line="259" w:lineRule="auto"/>
        <w:contextualSpacing/>
        <w:jc w:val="both"/>
        <w:rPr>
          <w:rFonts w:ascii="Calibri" w:eastAsia="Calibri" w:hAnsi="Calibri" w:cs="Calibri"/>
          <w:b/>
          <w:bCs/>
          <w:sz w:val="28"/>
          <w:szCs w:val="28"/>
        </w:rPr>
      </w:pPr>
      <w:r w:rsidRPr="00CE36A5">
        <w:rPr>
          <w:rFonts w:ascii="Calibri" w:eastAsia="Calibri" w:hAnsi="Calibri" w:cs="Calibri"/>
          <w:b/>
          <w:bCs/>
          <w:sz w:val="28"/>
          <w:szCs w:val="28"/>
        </w:rPr>
        <w:t xml:space="preserve">DAYS FOUR &amp; FIVE - </w:t>
      </w:r>
      <w:r w:rsidRPr="00CE36A5">
        <w:rPr>
          <w:rFonts w:ascii="Calibri" w:eastAsia="Calibri" w:hAnsi="Calibri" w:cs="Calibri"/>
          <w:bCs/>
          <w:sz w:val="28"/>
          <w:szCs w:val="28"/>
        </w:rPr>
        <w:t>Read Matthew 2:1-12 (The Adoration of the King)</w:t>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1.  Describe what happened after Jesus was born in Bethlehem of Judea in the days of Herod the king in Matthew 2:1-2.</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lastRenderedPageBreak/>
        <w:t xml:space="preserve">2.  How did Herod react, along with </w:t>
      </w:r>
      <w:r w:rsidRPr="00CE36A5">
        <w:rPr>
          <w:rFonts w:ascii="Calibri" w:eastAsia="Calibri" w:hAnsi="Calibri" w:cs="Calibri"/>
          <w:i/>
          <w:iCs/>
          <w:sz w:val="28"/>
          <w:szCs w:val="28"/>
        </w:rPr>
        <w:t>all Jerusalem</w:t>
      </w:r>
      <w:r w:rsidRPr="00CE36A5">
        <w:rPr>
          <w:rFonts w:ascii="Calibri" w:eastAsia="Calibri" w:hAnsi="Calibri" w:cs="Calibri"/>
          <w:sz w:val="28"/>
          <w:szCs w:val="28"/>
        </w:rPr>
        <w:t xml:space="preserve"> in verses 3-4, when he heard about these </w:t>
      </w:r>
      <w:r w:rsidRPr="00CE36A5">
        <w:rPr>
          <w:rFonts w:ascii="Calibri" w:eastAsia="Calibri" w:hAnsi="Calibri" w:cs="Calibri"/>
          <w:i/>
          <w:iCs/>
          <w:sz w:val="28"/>
          <w:szCs w:val="28"/>
        </w:rPr>
        <w:t>wise men from the East</w:t>
      </w:r>
      <w:r w:rsidRPr="00CE36A5">
        <w:rPr>
          <w:rFonts w:ascii="Calibri" w:eastAsia="Calibri" w:hAnsi="Calibri" w:cs="Calibri"/>
          <w:sz w:val="28"/>
          <w:szCs w:val="28"/>
        </w:rPr>
        <w:t xml:space="preserve"> who came to worship this </w:t>
      </w:r>
      <w:r w:rsidRPr="00CE36A5">
        <w:rPr>
          <w:rFonts w:ascii="Calibri" w:eastAsia="Calibri" w:hAnsi="Calibri" w:cs="Calibri"/>
          <w:i/>
          <w:iCs/>
          <w:sz w:val="28"/>
          <w:szCs w:val="28"/>
        </w:rPr>
        <w:t>King of the Jews</w:t>
      </w:r>
      <w:r w:rsidRPr="00CE36A5">
        <w:rPr>
          <w:rFonts w:ascii="Calibri" w:eastAsia="Calibri" w:hAnsi="Calibri" w:cs="Calibri"/>
          <w:sz w:val="28"/>
          <w:szCs w:val="28"/>
        </w:rPr>
        <w:t xml:space="preserve">?  </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360"/>
        <w:contextualSpacing/>
        <w:jc w:val="both"/>
        <w:rPr>
          <w:rFonts w:ascii="Calibri" w:eastAsia="Calibri" w:hAnsi="Calibri" w:cs="Calibri"/>
          <w:sz w:val="28"/>
          <w:szCs w:val="28"/>
        </w:rPr>
      </w:pPr>
      <w:r w:rsidRPr="00CE36A5">
        <w:rPr>
          <w:rFonts w:ascii="Calibri" w:eastAsia="Calibri" w:hAnsi="Calibri" w:cs="Calibri"/>
          <w:sz w:val="28"/>
          <w:szCs w:val="28"/>
        </w:rPr>
        <w:t xml:space="preserve">3. When Herod asked the chief priests and scribes </w:t>
      </w:r>
      <w:r w:rsidRPr="00CE36A5">
        <w:rPr>
          <w:rFonts w:ascii="Calibri" w:eastAsia="Calibri" w:hAnsi="Calibri" w:cs="Calibri"/>
          <w:i/>
          <w:iCs/>
          <w:sz w:val="28"/>
          <w:szCs w:val="28"/>
        </w:rPr>
        <w:t xml:space="preserve">where the Christ was to be born, </w:t>
      </w:r>
      <w:r w:rsidRPr="00CE36A5">
        <w:rPr>
          <w:rFonts w:ascii="Calibri" w:eastAsia="Calibri" w:hAnsi="Calibri" w:cs="Calibri"/>
          <w:sz w:val="28"/>
          <w:szCs w:val="28"/>
        </w:rPr>
        <w:t>how did they answer in Matthew 2:5-6?</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 xml:space="preserve">4. What was left out in Matthew from this original prophecy in Micah 5:2, showing us the eternal deity of Jesus Christ? </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5. What did Herod do in Matthew 2:8, after learning from the wise men what time the star had appeared?</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 xml:space="preserve">6.  As the wise men followed the star in the East </w:t>
      </w:r>
      <w:r w:rsidRPr="00CE36A5">
        <w:rPr>
          <w:rFonts w:ascii="Calibri" w:eastAsia="Calibri" w:hAnsi="Calibri" w:cs="Calibri"/>
          <w:i/>
          <w:iCs/>
          <w:sz w:val="28"/>
          <w:szCs w:val="28"/>
        </w:rPr>
        <w:t>till it came and stood over where the young child was</w:t>
      </w:r>
      <w:r w:rsidRPr="00CE36A5">
        <w:rPr>
          <w:rFonts w:ascii="Calibri" w:eastAsia="Calibri" w:hAnsi="Calibri" w:cs="Calibri"/>
          <w:sz w:val="28"/>
          <w:szCs w:val="28"/>
        </w:rPr>
        <w:t>, how did they react in Matthew 2:10?</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 xml:space="preserve">7.  What do you think the phrase in verse 11, </w:t>
      </w:r>
      <w:r w:rsidRPr="00CE36A5">
        <w:rPr>
          <w:rFonts w:ascii="Calibri" w:eastAsia="Calibri" w:hAnsi="Calibri" w:cs="Calibri"/>
          <w:i/>
          <w:iCs/>
          <w:sz w:val="28"/>
          <w:szCs w:val="28"/>
        </w:rPr>
        <w:t>when they had come into the house,</w:t>
      </w:r>
      <w:r w:rsidRPr="00CE36A5">
        <w:rPr>
          <w:rFonts w:ascii="Calibri" w:eastAsia="Calibri" w:hAnsi="Calibri" w:cs="Calibri"/>
          <w:sz w:val="28"/>
          <w:szCs w:val="28"/>
        </w:rPr>
        <w:t xml:space="preserve"> tells us?  Also read Luke 2:7</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 xml:space="preserve">8. What was the first thing the men did in Matthew 2:11 when </w:t>
      </w:r>
      <w:r w:rsidRPr="00CE36A5">
        <w:rPr>
          <w:rFonts w:ascii="Calibri" w:eastAsia="Calibri" w:hAnsi="Calibri" w:cs="Calibri"/>
          <w:i/>
          <w:iCs/>
          <w:sz w:val="28"/>
          <w:szCs w:val="28"/>
        </w:rPr>
        <w:t>they saw the young Child with Mary His mother?</w:t>
      </w:r>
      <w:r w:rsidRPr="00CE36A5">
        <w:rPr>
          <w:rFonts w:ascii="Calibri" w:eastAsia="Calibri" w:hAnsi="Calibri" w:cs="Calibri"/>
          <w:sz w:val="28"/>
          <w:szCs w:val="28"/>
        </w:rPr>
        <w:t xml:space="preserve"> </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89" w:hanging="389"/>
        <w:contextualSpacing/>
        <w:jc w:val="both"/>
        <w:rPr>
          <w:rFonts w:ascii="Calibri" w:eastAsia="Calibri" w:hAnsi="Calibri" w:cs="Calibri"/>
          <w:sz w:val="28"/>
          <w:szCs w:val="28"/>
        </w:rPr>
      </w:pPr>
      <w:r w:rsidRPr="00CE36A5">
        <w:rPr>
          <w:rFonts w:ascii="Calibri" w:eastAsia="Calibri" w:hAnsi="Calibri" w:cs="Calibri"/>
          <w:sz w:val="28"/>
          <w:szCs w:val="28"/>
        </w:rPr>
        <w:t xml:space="preserve">9.  What gifts did the wise men </w:t>
      </w:r>
      <w:proofErr w:type="gramStart"/>
      <w:r w:rsidRPr="00CE36A5">
        <w:rPr>
          <w:rFonts w:ascii="Calibri" w:eastAsia="Calibri" w:hAnsi="Calibri" w:cs="Calibri"/>
          <w:sz w:val="28"/>
          <w:szCs w:val="28"/>
        </w:rPr>
        <w:t>offer that were</w:t>
      </w:r>
      <w:proofErr w:type="gramEnd"/>
      <w:r w:rsidRPr="00CE36A5">
        <w:rPr>
          <w:rFonts w:ascii="Calibri" w:eastAsia="Calibri" w:hAnsi="Calibri" w:cs="Calibri"/>
          <w:sz w:val="28"/>
          <w:szCs w:val="28"/>
        </w:rPr>
        <w:t xml:space="preserve"> fit for a king?  </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140C08" w:rsidP="00CE36A5">
      <w:pPr>
        <w:spacing w:after="160" w:line="259" w:lineRule="auto"/>
        <w:ind w:left="360" w:hanging="504"/>
        <w:contextualSpacing/>
        <w:jc w:val="both"/>
        <w:rPr>
          <w:rFonts w:ascii="Calibri" w:eastAsia="Calibri" w:hAnsi="Calibri" w:cs="Calibri"/>
          <w:sz w:val="28"/>
          <w:szCs w:val="28"/>
        </w:rPr>
      </w:pPr>
      <w:r>
        <w:rPr>
          <w:rFonts w:ascii="Calibri" w:eastAsia="Calibri" w:hAnsi="Calibri" w:cs="Calibri"/>
          <w:sz w:val="28"/>
          <w:szCs w:val="28"/>
        </w:rPr>
        <w:t xml:space="preserve">10.  </w:t>
      </w:r>
      <w:r w:rsidR="00CE36A5" w:rsidRPr="00CE36A5">
        <w:rPr>
          <w:rFonts w:ascii="Calibri" w:eastAsia="Calibri" w:hAnsi="Calibri" w:cs="Calibri"/>
          <w:sz w:val="28"/>
          <w:szCs w:val="28"/>
        </w:rPr>
        <w:t xml:space="preserve">How did these men know </w:t>
      </w:r>
      <w:r w:rsidR="00CE36A5" w:rsidRPr="00CE36A5">
        <w:rPr>
          <w:rFonts w:ascii="Calibri" w:eastAsia="Calibri" w:hAnsi="Calibri" w:cs="Calibri"/>
          <w:i/>
          <w:iCs/>
          <w:sz w:val="28"/>
          <w:szCs w:val="28"/>
        </w:rPr>
        <w:t xml:space="preserve">that they should not return to Herod </w:t>
      </w:r>
      <w:r w:rsidR="00CE36A5" w:rsidRPr="00CE36A5">
        <w:rPr>
          <w:rFonts w:ascii="Calibri" w:eastAsia="Calibri" w:hAnsi="Calibri" w:cs="Calibri"/>
          <w:sz w:val="28"/>
          <w:szCs w:val="28"/>
        </w:rPr>
        <w:t xml:space="preserve">but depart </w:t>
      </w:r>
      <w:r w:rsidR="00CE36A5" w:rsidRPr="00CE36A5">
        <w:rPr>
          <w:rFonts w:ascii="Calibri" w:eastAsia="Calibri" w:hAnsi="Calibri" w:cs="Calibri"/>
          <w:i/>
          <w:iCs/>
          <w:sz w:val="28"/>
          <w:szCs w:val="28"/>
        </w:rPr>
        <w:t>for their own country by another way</w:t>
      </w:r>
      <w:r w:rsidR="00CE36A5" w:rsidRPr="00CE36A5">
        <w:rPr>
          <w:rFonts w:ascii="Calibri" w:eastAsia="Calibri" w:hAnsi="Calibri" w:cs="Calibri"/>
          <w:sz w:val="28"/>
          <w:szCs w:val="28"/>
        </w:rPr>
        <w:t xml:space="preserve">? </w:t>
      </w:r>
    </w:p>
    <w:p w:rsidR="00140C08" w:rsidRDefault="00140C08" w:rsidP="00140C08">
      <w:pPr>
        <w:spacing w:after="0" w:line="240" w:lineRule="auto"/>
        <w:ind w:left="72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CE36A5" w:rsidRPr="00CE36A5" w:rsidRDefault="00CE36A5" w:rsidP="00CE36A5">
      <w:pPr>
        <w:spacing w:after="160" w:line="259" w:lineRule="auto"/>
        <w:ind w:left="360" w:hanging="504"/>
        <w:contextualSpacing/>
        <w:jc w:val="both"/>
        <w:rPr>
          <w:rFonts w:ascii="Calibri" w:eastAsia="Calibri" w:hAnsi="Calibri" w:cs="Calibri"/>
          <w:sz w:val="28"/>
          <w:szCs w:val="28"/>
        </w:rPr>
      </w:pPr>
    </w:p>
    <w:p w:rsidR="00CE36A5" w:rsidRPr="00CE36A5" w:rsidRDefault="00CE36A5" w:rsidP="00CE36A5">
      <w:pPr>
        <w:spacing w:after="16" w:line="259" w:lineRule="auto"/>
        <w:contextualSpacing/>
        <w:jc w:val="both"/>
        <w:rPr>
          <w:rFonts w:ascii="Calibri" w:eastAsia="Calibri" w:hAnsi="Calibri" w:cs="Calibri"/>
          <w:sz w:val="28"/>
          <w:szCs w:val="28"/>
        </w:rPr>
      </w:pPr>
      <w:r w:rsidRPr="00CE36A5">
        <w:rPr>
          <w:rFonts w:ascii="Calibri" w:eastAsia="Calibri" w:hAnsi="Calibri" w:cs="Times New Roman"/>
          <w:b/>
          <w:sz w:val="28"/>
          <w:szCs w:val="28"/>
        </w:rPr>
        <w:t xml:space="preserve">DISCUSSION:  </w:t>
      </w:r>
      <w:r w:rsidRPr="00CE36A5">
        <w:rPr>
          <w:rFonts w:ascii="Calibri" w:eastAsia="Calibri" w:hAnsi="Calibri" w:cs="Times New Roman"/>
          <w:bCs/>
          <w:sz w:val="28"/>
          <w:szCs w:val="28"/>
        </w:rPr>
        <w:t>As this lesson has already shown us many fulfilled prophecies coming to pass, how does this give believers confidence that all the wonderful prophecies about our future will also happen?</w:t>
      </w:r>
      <w:r w:rsidRPr="00CE36A5">
        <w:rPr>
          <w:rFonts w:ascii="Calibri" w:eastAsia="Calibri" w:hAnsi="Calibri" w:cs="Calibri"/>
          <w:sz w:val="28"/>
          <w:szCs w:val="28"/>
        </w:rPr>
        <w:t xml:space="preserve">  Read Isaiah 46:9-10 and 2 Peter 1:19-21.</w:t>
      </w:r>
    </w:p>
    <w:p w:rsidR="00140C08" w:rsidRDefault="00140C08" w:rsidP="00140C08">
      <w:pPr>
        <w:spacing w:after="0" w:line="240" w:lineRule="auto"/>
        <w:ind w:left="360" w:hanging="360"/>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05732" w:rsidRDefault="00505732" w:rsidP="00140C08"/>
    <w:sectPr w:rsidR="005057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08" w:rsidRDefault="008C6D08" w:rsidP="00140C08">
      <w:pPr>
        <w:spacing w:after="0" w:line="240" w:lineRule="auto"/>
      </w:pPr>
      <w:r>
        <w:separator/>
      </w:r>
    </w:p>
  </w:endnote>
  <w:endnote w:type="continuationSeparator" w:id="0">
    <w:p w:rsidR="008C6D08" w:rsidRDefault="008C6D08" w:rsidP="0014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9" w:rsidRDefault="0089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08" w:rsidRDefault="00140C08" w:rsidP="00140C08">
    <w:pPr>
      <w:pStyle w:val="Footer"/>
    </w:pPr>
    <w:r>
      <w:t xml:space="preserve">The </w:t>
    </w:r>
    <w:r>
      <w:t>Gospel According to Matthew</w:t>
    </w:r>
    <w:r>
      <w:t xml:space="preserve"> – Lesson 1</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417">
          <w:rPr>
            <w:noProof/>
          </w:rPr>
          <w:t>2</w:t>
        </w:r>
        <w:r>
          <w:rPr>
            <w:noProof/>
          </w:rPr>
          <w:fldChar w:fldCharType="end"/>
        </w:r>
      </w:sdtContent>
    </w:sdt>
  </w:p>
  <w:p w:rsidR="00140C08" w:rsidRDefault="00140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9" w:rsidRDefault="0089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08" w:rsidRDefault="008C6D08" w:rsidP="00140C08">
      <w:pPr>
        <w:spacing w:after="0" w:line="240" w:lineRule="auto"/>
      </w:pPr>
      <w:r>
        <w:separator/>
      </w:r>
    </w:p>
  </w:footnote>
  <w:footnote w:type="continuationSeparator" w:id="0">
    <w:p w:rsidR="008C6D08" w:rsidRDefault="008C6D08" w:rsidP="0014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9" w:rsidRDefault="0089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9" w:rsidRDefault="00897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9" w:rsidRDefault="00897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cumentProtection w:edit="forms" w:formatting="1" w:enforcement="1" w:cryptProviderType="rsaFull" w:cryptAlgorithmClass="hash" w:cryptAlgorithmType="typeAny" w:cryptAlgorithmSid="4" w:cryptSpinCount="100000" w:hash="W6zRf+Mb8NE/4hb6lQCuBiyJa9E=" w:salt="otoZ2a8I/wi+S27NUdU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A5"/>
    <w:rsid w:val="00140C08"/>
    <w:rsid w:val="00505732"/>
    <w:rsid w:val="008977B9"/>
    <w:rsid w:val="008C6D08"/>
    <w:rsid w:val="00A07417"/>
    <w:rsid w:val="00CE36A5"/>
    <w:rsid w:val="00D6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0DF2-8FC6-4E88-B813-94604CD7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2021-08-18T21:43:00Z</dcterms:created>
  <dcterms:modified xsi:type="dcterms:W3CDTF">2021-08-18T22:20:00Z</dcterms:modified>
</cp:coreProperties>
</file>